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D334D" w:rsidRDefault="00E2193A">
      <w:pPr>
        <w:rPr>
          <w:sz w:val="32"/>
          <w:szCs w:val="32"/>
        </w:rPr>
      </w:pPr>
      <w:bookmarkStart w:id="0" w:name="_GoBack"/>
      <w:bookmarkEnd w:id="0"/>
      <w:r>
        <w:rPr>
          <w:rFonts w:ascii="Erica One" w:eastAsia="Erica One" w:hAnsi="Erica One" w:cs="Erica One"/>
          <w:sz w:val="32"/>
          <w:szCs w:val="32"/>
        </w:rPr>
        <w:t>Rykkinn og Gullhaug skolekorps</w:t>
      </w:r>
      <w:r>
        <w:rPr>
          <w:sz w:val="32"/>
          <w:szCs w:val="32"/>
        </w:rPr>
        <w:t>.</w:t>
      </w:r>
    </w:p>
    <w:p w14:paraId="00000002" w14:textId="77777777" w:rsidR="008D334D" w:rsidRDefault="00E2193A">
      <w:pPr>
        <w:rPr>
          <w:sz w:val="32"/>
          <w:szCs w:val="32"/>
        </w:rPr>
      </w:pPr>
      <w:r>
        <w:rPr>
          <w:sz w:val="32"/>
          <w:szCs w:val="32"/>
        </w:rPr>
        <w:t>Informasjon om seminaret på Beitostølen 10.-12. januar 2020.</w:t>
      </w:r>
    </w:p>
    <w:p w14:paraId="00000003" w14:textId="77777777" w:rsidR="008D334D" w:rsidRDefault="00E2193A">
      <w:pPr>
        <w:rPr>
          <w:i/>
        </w:rPr>
      </w:pPr>
      <w:r>
        <w:rPr>
          <w:i/>
        </w:rPr>
        <w:t>Året 2020 er rett rundt hjørnet og starter med ”Beitostølenseminar” som markerer starten på vårsemesteret, med konserten sammen med Lommedalen skolekorps som høydepunkt, og som avsluttes med sommertur i juni.</w:t>
      </w:r>
    </w:p>
    <w:p w14:paraId="00000004" w14:textId="77777777" w:rsidR="008D334D" w:rsidRDefault="00E2193A">
      <w:pPr>
        <w:rPr>
          <w:i/>
        </w:rPr>
      </w:pPr>
      <w:r>
        <w:rPr>
          <w:i/>
        </w:rPr>
        <w:t>Hovedfokuset for seminaret er øving til konsert</w:t>
      </w:r>
      <w:r>
        <w:rPr>
          <w:i/>
        </w:rPr>
        <w:t>en i mars, samt å bli en mer sammensveiset gjeng musikanter.</w:t>
      </w:r>
    </w:p>
    <w:p w14:paraId="00000005" w14:textId="77777777" w:rsidR="008D334D" w:rsidRDefault="00E2193A">
      <w:pPr>
        <w:rPr>
          <w:i/>
        </w:rPr>
      </w:pPr>
      <w:r>
        <w:rPr>
          <w:i/>
        </w:rPr>
        <w:t>Det blir:</w:t>
      </w:r>
    </w:p>
    <w:p w14:paraId="00000006" w14:textId="77777777" w:rsidR="008D334D" w:rsidRDefault="00E2193A">
      <w:pPr>
        <w:numPr>
          <w:ilvl w:val="0"/>
          <w:numId w:val="1"/>
        </w:numPr>
        <w:pBdr>
          <w:top w:val="nil"/>
          <w:left w:val="nil"/>
          <w:bottom w:val="nil"/>
          <w:right w:val="nil"/>
          <w:between w:val="nil"/>
        </w:pBdr>
        <w:spacing w:after="0"/>
        <w:rPr>
          <w:i/>
          <w:color w:val="000000"/>
        </w:rPr>
      </w:pPr>
      <w:r>
        <w:rPr>
          <w:i/>
          <w:color w:val="000000"/>
        </w:rPr>
        <w:t>Musikalsk kick-off for årets musikk program, som også skal brukes på konserten.</w:t>
      </w:r>
    </w:p>
    <w:p w14:paraId="00000007" w14:textId="77777777" w:rsidR="008D334D" w:rsidRDefault="00E2193A">
      <w:pPr>
        <w:numPr>
          <w:ilvl w:val="0"/>
          <w:numId w:val="1"/>
        </w:numPr>
        <w:pBdr>
          <w:top w:val="nil"/>
          <w:left w:val="nil"/>
          <w:bottom w:val="nil"/>
          <w:right w:val="nil"/>
          <w:between w:val="nil"/>
        </w:pBdr>
        <w:spacing w:after="0"/>
        <w:rPr>
          <w:i/>
          <w:color w:val="000000"/>
        </w:rPr>
      </w:pPr>
      <w:r>
        <w:rPr>
          <w:i/>
          <w:color w:val="000000"/>
        </w:rPr>
        <w:t>Gruppespill for de ulike instrumentgrupper</w:t>
      </w:r>
    </w:p>
    <w:p w14:paraId="00000008" w14:textId="77777777" w:rsidR="008D334D" w:rsidRDefault="00E2193A">
      <w:pPr>
        <w:numPr>
          <w:ilvl w:val="0"/>
          <w:numId w:val="1"/>
        </w:numPr>
        <w:pBdr>
          <w:top w:val="nil"/>
          <w:left w:val="nil"/>
          <w:bottom w:val="nil"/>
          <w:right w:val="nil"/>
          <w:between w:val="nil"/>
        </w:pBdr>
        <w:spacing w:after="0"/>
        <w:rPr>
          <w:i/>
          <w:color w:val="000000"/>
        </w:rPr>
      </w:pPr>
      <w:r>
        <w:rPr>
          <w:i/>
          <w:color w:val="000000"/>
        </w:rPr>
        <w:t>Sosialt samvær som sveiser oss sammen</w:t>
      </w:r>
    </w:p>
    <w:p w14:paraId="00000009" w14:textId="77777777" w:rsidR="008D334D" w:rsidRDefault="00E2193A">
      <w:pPr>
        <w:numPr>
          <w:ilvl w:val="0"/>
          <w:numId w:val="1"/>
        </w:numPr>
        <w:pBdr>
          <w:top w:val="nil"/>
          <w:left w:val="nil"/>
          <w:bottom w:val="nil"/>
          <w:right w:val="nil"/>
          <w:between w:val="nil"/>
        </w:pBdr>
        <w:rPr>
          <w:i/>
          <w:color w:val="000000"/>
        </w:rPr>
      </w:pPr>
      <w:r>
        <w:rPr>
          <w:i/>
          <w:color w:val="000000"/>
        </w:rPr>
        <w:t xml:space="preserve">Felles uteaktivitet </w:t>
      </w:r>
    </w:p>
    <w:p w14:paraId="0000000A" w14:textId="77777777" w:rsidR="008D334D" w:rsidRDefault="00E2193A">
      <w:r>
        <w:rPr>
          <w:i/>
        </w:rPr>
        <w:t>Sem</w:t>
      </w:r>
      <w:r>
        <w:rPr>
          <w:i/>
        </w:rPr>
        <w:t xml:space="preserve">inaret er for alle rekrutt-, junior- og hovedkorpsmusikanter og skal bidra til at vi blir ”Bærums morsomste korps å spille i”. Dirigenter og instruktører gleder seg til å møte musikantene, og er tent på oppgaven. </w:t>
      </w:r>
    </w:p>
    <w:p w14:paraId="0000000B" w14:textId="77777777" w:rsidR="008D334D" w:rsidRDefault="00E2193A">
      <w:r>
        <w:t>På dette seminaret er selvsagt musikkøvels</w:t>
      </w:r>
      <w:r>
        <w:t>er i sentrum, men også å gjøre andre ting sammen – både innendørs og utendørs.</w:t>
      </w:r>
    </w:p>
    <w:p w14:paraId="0000000C" w14:textId="77777777" w:rsidR="008D334D" w:rsidRDefault="00E2193A">
      <w:r>
        <w:t>Det sosiale samværet er en viktig del av turen. Dette skal bidra til å utvikle korpset vårt til ”det morsomste korpset å spille i”.</w:t>
      </w:r>
    </w:p>
    <w:p w14:paraId="0000000D" w14:textId="77777777" w:rsidR="008D334D" w:rsidRDefault="00E2193A">
      <w:pPr>
        <w:rPr>
          <w:sz w:val="24"/>
          <w:szCs w:val="24"/>
        </w:rPr>
      </w:pPr>
      <w:r>
        <w:t>Vi har god dekning av ledsagere og instruktør</w:t>
      </w:r>
      <w:r>
        <w:t xml:space="preserve">er som vil ivareta musikantene både musikalsk, sosialt og helsemessig. </w:t>
      </w:r>
      <w:r>
        <w:rPr>
          <w:sz w:val="24"/>
          <w:szCs w:val="24"/>
        </w:rPr>
        <w:t xml:space="preserve"> </w:t>
      </w:r>
    </w:p>
    <w:p w14:paraId="0000000E" w14:textId="77777777" w:rsidR="008D334D" w:rsidRDefault="00E2193A">
      <w:r>
        <w:t>Musikanter og ledsagere skal bo i Bergo hyttene, som er like ved slalåmbakken. Hver musikant får en ledsager å forholde seg til, som hjelper til og passer på. Musikantene blir delt op</w:t>
      </w:r>
      <w:r>
        <w:t>p i grupper (jentegrupper og guttegrupper, eller jenterom og gutterom) som skal bo sammen på hyttene. Måltider som frokost, lunsj og eventuelt kveldsmat spises på hyttene. Alle må ha med seg sengetøy som dynetrekk, putetrekk og laken, og håndkle(-r), alter</w:t>
      </w:r>
      <w:r>
        <w:t>nativt laken og sovepose.</w:t>
      </w:r>
    </w:p>
    <w:p w14:paraId="0000000F" w14:textId="77777777" w:rsidR="008D334D" w:rsidRDefault="00E2193A">
      <w:r>
        <w:t>Det blir musikkøvelser på lørdag og søndag. Alle musikantene må ha med seg instrumentet, notestativet og notene.</w:t>
      </w:r>
    </w:p>
    <w:p w14:paraId="00000010" w14:textId="77777777" w:rsidR="008D334D" w:rsidRDefault="00E2193A">
      <w:r>
        <w:t>Lørdag er det musikkøvelser og fritidsaktivitet. I år som i fjor blir fritidsaktiviteten en felles aktivitet utendørs</w:t>
      </w:r>
      <w:r>
        <w:t xml:space="preserve">, hvor vi deles inn i grupper på tvers av hoved-, junior- og rekruttkorps.  Husk varme klær som egner seg for moro ute! </w:t>
      </w:r>
    </w:p>
    <w:p w14:paraId="00000011" w14:textId="77777777" w:rsidR="008D334D" w:rsidRDefault="00E2193A">
      <w:bookmarkStart w:id="1" w:name="_heading=h.gjdgxs" w:colFirst="0" w:colLast="0"/>
      <w:bookmarkEnd w:id="1"/>
      <w:r>
        <w:t>Lørdag spiser vi felles middag med pizza fra Peppes. Etter middag vil det være felles sosialt arrangement, og deretter er det kos og hy</w:t>
      </w:r>
      <w:r>
        <w:t>gge på hyttene.</w:t>
      </w:r>
    </w:p>
    <w:p w14:paraId="00000012" w14:textId="77777777" w:rsidR="008D334D" w:rsidRDefault="008D334D"/>
    <w:p w14:paraId="00000013" w14:textId="77777777" w:rsidR="008D334D" w:rsidRDefault="00E2193A">
      <w:pPr>
        <w:rPr>
          <w:b/>
          <w:sz w:val="28"/>
          <w:szCs w:val="28"/>
        </w:rPr>
      </w:pPr>
      <w:r>
        <w:rPr>
          <w:sz w:val="24"/>
          <w:szCs w:val="24"/>
        </w:rPr>
        <w:lastRenderedPageBreak/>
        <w:t>Hyttefordeling, pakkeliste og nødvendige tillatelser</w:t>
      </w:r>
      <w:r>
        <w:rPr>
          <w:sz w:val="24"/>
          <w:szCs w:val="24"/>
          <w:vertAlign w:val="superscript"/>
        </w:rPr>
        <w:footnoteReference w:id="1"/>
      </w:r>
      <w:r>
        <w:rPr>
          <w:sz w:val="24"/>
          <w:szCs w:val="24"/>
        </w:rPr>
        <w:t xml:space="preserve"> (ifm aktiviteter) legges ut på nettsiden </w:t>
      </w:r>
      <w:hyperlink r:id="rId8">
        <w:r>
          <w:rPr>
            <w:b/>
            <w:color w:val="0000FF"/>
            <w:sz w:val="28"/>
            <w:szCs w:val="28"/>
            <w:u w:val="single"/>
          </w:rPr>
          <w:t>www.korpsetmitt.no</w:t>
        </w:r>
      </w:hyperlink>
      <w:r>
        <w:rPr>
          <w:b/>
          <w:sz w:val="28"/>
          <w:szCs w:val="28"/>
        </w:rPr>
        <w:t xml:space="preserve"> </w:t>
      </w:r>
    </w:p>
    <w:p w14:paraId="00000014" w14:textId="77777777" w:rsidR="008D334D" w:rsidRDefault="00E2193A">
      <w:r>
        <w:t xml:space="preserve">Varme klær og fottøy – både til inne- og utebruk er </w:t>
      </w:r>
      <w:r>
        <w:rPr>
          <w:u w:val="single"/>
        </w:rPr>
        <w:t>veldig</w:t>
      </w:r>
      <w:r>
        <w:t xml:space="preserve"> viktig.</w:t>
      </w:r>
    </w:p>
    <w:p w14:paraId="00000015" w14:textId="77777777" w:rsidR="008D334D" w:rsidRDefault="00E2193A">
      <w:pPr>
        <w:rPr>
          <w:b/>
          <w:i/>
        </w:rPr>
      </w:pPr>
      <w:r>
        <w:rPr>
          <w:b/>
          <w:color w:val="FF0000"/>
          <w:sz w:val="24"/>
          <w:szCs w:val="24"/>
        </w:rPr>
        <w:t>PÅMELDING</w:t>
      </w:r>
      <w:r>
        <w:t>: er avsluttet</w:t>
      </w:r>
    </w:p>
    <w:p w14:paraId="00000016" w14:textId="77777777" w:rsidR="008D334D" w:rsidRDefault="00E2193A">
      <w:pPr>
        <w:rPr>
          <w:b/>
        </w:rPr>
      </w:pPr>
      <w:r>
        <w:rPr>
          <w:b/>
          <w:sz w:val="32"/>
          <w:szCs w:val="32"/>
        </w:rPr>
        <w:t xml:space="preserve">Egenandel </w:t>
      </w:r>
      <w:r>
        <w:rPr>
          <w:b/>
          <w:sz w:val="24"/>
          <w:szCs w:val="24"/>
        </w:rPr>
        <w:t xml:space="preserve">pr deltager </w:t>
      </w:r>
      <w:r>
        <w:rPr>
          <w:sz w:val="24"/>
          <w:szCs w:val="24"/>
        </w:rPr>
        <w:t>(musikant)</w:t>
      </w:r>
      <w:r>
        <w:rPr>
          <w:b/>
          <w:sz w:val="24"/>
          <w:szCs w:val="24"/>
        </w:rPr>
        <w:t xml:space="preserve">  kr 900,- betales </w:t>
      </w:r>
      <w:r>
        <w:rPr>
          <w:b/>
          <w:color w:val="FF0000"/>
          <w:sz w:val="28"/>
          <w:szCs w:val="28"/>
        </w:rPr>
        <w:t>innen 15. desember 2019</w:t>
      </w:r>
      <w:r>
        <w:rPr>
          <w:b/>
        </w:rPr>
        <w:t>.</w:t>
      </w:r>
    </w:p>
    <w:p w14:paraId="00000017" w14:textId="77777777" w:rsidR="008D334D" w:rsidRDefault="00E2193A">
      <w:pPr>
        <w:rPr>
          <w:b/>
          <w:sz w:val="24"/>
          <w:szCs w:val="24"/>
        </w:rPr>
      </w:pPr>
      <w:r>
        <w:rPr>
          <w:b/>
          <w:sz w:val="24"/>
          <w:szCs w:val="24"/>
        </w:rPr>
        <w:t>Beløpet settes inn på konto nr 0530.05.04878,  merk: ”Beitostølen 2020 – «</w:t>
      </w:r>
      <w:r>
        <w:rPr>
          <w:b/>
          <w:i/>
          <w:sz w:val="24"/>
          <w:szCs w:val="24"/>
        </w:rPr>
        <w:t>musikantens navn</w:t>
      </w:r>
      <w:r>
        <w:rPr>
          <w:b/>
          <w:sz w:val="24"/>
          <w:szCs w:val="24"/>
        </w:rPr>
        <w:t xml:space="preserve">»”, eller du kan betale med Vipps nr 11848 (15,- i gebyr). </w:t>
      </w:r>
    </w:p>
    <w:p w14:paraId="00000018" w14:textId="77777777" w:rsidR="008D334D" w:rsidRDefault="008D334D"/>
    <w:p w14:paraId="00000019" w14:textId="77777777" w:rsidR="008D334D" w:rsidRDefault="00E2193A">
      <w:r>
        <w:t>Med hilsen</w:t>
      </w:r>
    </w:p>
    <w:p w14:paraId="0000001A" w14:textId="77777777" w:rsidR="008D334D" w:rsidRDefault="00E2193A">
      <w:pPr>
        <w:spacing w:line="240" w:lineRule="auto"/>
        <w:rPr>
          <w:rFonts w:ascii="Gabriola" w:eastAsia="Gabriola" w:hAnsi="Gabriola" w:cs="Gabriola"/>
          <w:sz w:val="48"/>
          <w:szCs w:val="48"/>
        </w:rPr>
      </w:pPr>
      <w:r>
        <w:rPr>
          <w:rFonts w:ascii="Gabriola" w:eastAsia="Gabriola" w:hAnsi="Gabriola" w:cs="Gabriola"/>
          <w:sz w:val="48"/>
          <w:szCs w:val="48"/>
        </w:rPr>
        <w:t>Tur</w:t>
      </w:r>
      <w:r>
        <w:rPr>
          <w:rFonts w:ascii="Gabriola" w:eastAsia="Gabriola" w:hAnsi="Gabriola" w:cs="Gabriola"/>
          <w:sz w:val="48"/>
          <w:szCs w:val="48"/>
        </w:rPr>
        <w:t>komiteen</w:t>
      </w:r>
    </w:p>
    <w:p w14:paraId="0000001B" w14:textId="77777777" w:rsidR="008D334D" w:rsidRDefault="00E2193A">
      <w:pPr>
        <w:spacing w:line="240" w:lineRule="auto"/>
        <w:rPr>
          <w:rFonts w:ascii="Gabriola" w:eastAsia="Gabriola" w:hAnsi="Gabriola" w:cs="Gabriola"/>
          <w:sz w:val="36"/>
          <w:szCs w:val="36"/>
        </w:rPr>
      </w:pPr>
      <w:r>
        <w:rPr>
          <w:rFonts w:ascii="Gabriola" w:eastAsia="Gabriola" w:hAnsi="Gabriola" w:cs="Gabriola"/>
          <w:sz w:val="36"/>
          <w:szCs w:val="36"/>
        </w:rPr>
        <w:t xml:space="preserve">e-post: </w:t>
      </w:r>
      <w:hyperlink r:id="rId9">
        <w:r>
          <w:rPr>
            <w:rFonts w:ascii="Gabriola" w:eastAsia="Gabriola" w:hAnsi="Gabriola" w:cs="Gabriola"/>
            <w:color w:val="0000FF"/>
            <w:sz w:val="36"/>
            <w:szCs w:val="36"/>
            <w:u w:val="single"/>
          </w:rPr>
          <w:t>turer@korpsetmitt.no</w:t>
        </w:r>
      </w:hyperlink>
      <w:r>
        <w:rPr>
          <w:rFonts w:ascii="Gabriola" w:eastAsia="Gabriola" w:hAnsi="Gabriola" w:cs="Gabriola"/>
          <w:sz w:val="36"/>
          <w:szCs w:val="36"/>
        </w:rPr>
        <w:t xml:space="preserve"> </w:t>
      </w:r>
    </w:p>
    <w:p w14:paraId="0000001C" w14:textId="77777777" w:rsidR="008D334D" w:rsidRDefault="008D334D">
      <w:pPr>
        <w:ind w:left="360"/>
        <w:rPr>
          <w:b/>
        </w:rPr>
      </w:pPr>
    </w:p>
    <w:p w14:paraId="0000001D" w14:textId="77777777" w:rsidR="008D334D" w:rsidRDefault="00E2193A">
      <w:pPr>
        <w:spacing w:line="240" w:lineRule="auto"/>
        <w:rPr>
          <w:sz w:val="18"/>
          <w:szCs w:val="18"/>
        </w:rPr>
      </w:pPr>
      <w:r>
        <w:rPr>
          <w:sz w:val="18"/>
          <w:szCs w:val="18"/>
        </w:rPr>
        <w:t>Her er noen nyttige linker:</w:t>
      </w:r>
    </w:p>
    <w:p w14:paraId="0000001E" w14:textId="77777777" w:rsidR="008D334D" w:rsidRDefault="00E2193A">
      <w:pPr>
        <w:spacing w:line="240" w:lineRule="auto"/>
        <w:rPr>
          <w:sz w:val="18"/>
          <w:szCs w:val="18"/>
        </w:rPr>
      </w:pPr>
      <w:r>
        <w:rPr>
          <w:sz w:val="18"/>
          <w:szCs w:val="18"/>
        </w:rPr>
        <w:t xml:space="preserve">Bosted Bergo hytter: </w:t>
      </w:r>
      <w:hyperlink r:id="rId10">
        <w:r>
          <w:rPr>
            <w:color w:val="0000FF"/>
            <w:sz w:val="18"/>
            <w:szCs w:val="18"/>
            <w:u w:val="single"/>
          </w:rPr>
          <w:t>http://www.beitostolen.com/Bo-godt/Hytter/Bergo-Hytter/bergo-hytter-5104.page</w:t>
        </w:r>
      </w:hyperlink>
      <w:r>
        <w:rPr>
          <w:sz w:val="18"/>
          <w:szCs w:val="18"/>
        </w:rPr>
        <w:t xml:space="preserve"> </w:t>
      </w:r>
    </w:p>
    <w:p w14:paraId="0000001F" w14:textId="77777777" w:rsidR="008D334D" w:rsidRDefault="00E2193A">
      <w:pPr>
        <w:spacing w:line="240" w:lineRule="auto"/>
        <w:rPr>
          <w:color w:val="0000FF"/>
          <w:sz w:val="18"/>
          <w:szCs w:val="18"/>
          <w:u w:val="single"/>
        </w:rPr>
      </w:pPr>
      <w:r>
        <w:rPr>
          <w:sz w:val="18"/>
          <w:szCs w:val="18"/>
        </w:rPr>
        <w:t xml:space="preserve">Værvarsel Beitostølen: </w:t>
      </w:r>
      <w:hyperlink r:id="rId11">
        <w:r>
          <w:rPr>
            <w:color w:val="0000FF"/>
            <w:sz w:val="18"/>
            <w:szCs w:val="18"/>
            <w:u w:val="single"/>
          </w:rPr>
          <w:t>http://www.yr.no/sted/Norge/Oppland/Øystre_Sli</w:t>
        </w:r>
        <w:r>
          <w:rPr>
            <w:color w:val="0000FF"/>
            <w:sz w:val="18"/>
            <w:szCs w:val="18"/>
            <w:u w:val="single"/>
          </w:rPr>
          <w:t>dre/Beitostølen~140669/helg.html</w:t>
        </w:r>
      </w:hyperlink>
    </w:p>
    <w:p w14:paraId="00000020" w14:textId="77777777" w:rsidR="008D334D" w:rsidRDefault="008D334D">
      <w:pPr>
        <w:spacing w:before="280" w:after="280" w:line="240" w:lineRule="auto"/>
      </w:pPr>
    </w:p>
    <w:p w14:paraId="00000021" w14:textId="77777777" w:rsidR="008D334D" w:rsidRDefault="008D334D">
      <w:pPr>
        <w:spacing w:line="240" w:lineRule="auto"/>
        <w:rPr>
          <w:sz w:val="18"/>
          <w:szCs w:val="18"/>
        </w:rPr>
      </w:pPr>
    </w:p>
    <w:sectPr w:rsidR="008D334D">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CA9B5" w14:textId="77777777" w:rsidR="00000000" w:rsidRDefault="00E2193A">
      <w:pPr>
        <w:spacing w:after="0" w:line="240" w:lineRule="auto"/>
      </w:pPr>
      <w:r>
        <w:separator/>
      </w:r>
    </w:p>
  </w:endnote>
  <w:endnote w:type="continuationSeparator" w:id="0">
    <w:p w14:paraId="04F0E735" w14:textId="77777777" w:rsidR="00000000" w:rsidRDefault="00E21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Erica One">
    <w:charset w:val="00"/>
    <w:family w:val="auto"/>
    <w:pitch w:val="default"/>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3DFDF2" w14:textId="77777777" w:rsidR="00000000" w:rsidRDefault="00E2193A">
      <w:pPr>
        <w:spacing w:after="0" w:line="240" w:lineRule="auto"/>
      </w:pPr>
      <w:r>
        <w:separator/>
      </w:r>
    </w:p>
  </w:footnote>
  <w:footnote w:type="continuationSeparator" w:id="0">
    <w:p w14:paraId="75AB73E9" w14:textId="77777777" w:rsidR="00000000" w:rsidRDefault="00E2193A">
      <w:pPr>
        <w:spacing w:after="0" w:line="240" w:lineRule="auto"/>
      </w:pPr>
      <w:r>
        <w:continuationSeparator/>
      </w:r>
    </w:p>
  </w:footnote>
  <w:footnote w:id="1">
    <w:p w14:paraId="00000022" w14:textId="77777777" w:rsidR="008D334D" w:rsidRDefault="00E2193A">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Tillatelser – er et skjema som fylles ut av foreldre/foresatte og som gir musikanten tillatelse til å delta på de aktiviteter som arrangeres av korpset. F. eks. bading, skiaktiviteter. Dette er aktuelt for de musikanten</w:t>
      </w:r>
      <w:r>
        <w:rPr>
          <w:color w:val="000000"/>
          <w:sz w:val="20"/>
          <w:szCs w:val="20"/>
        </w:rPr>
        <w:t>e som ikke har med foreldre/foresatte.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E32A5"/>
    <w:multiLevelType w:val="multilevel"/>
    <w:tmpl w:val="56D49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34D"/>
    <w:rsid w:val="008D334D"/>
    <w:rsid w:val="00E2193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E958F-8D39-4061-AE70-6D470D3E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AA2"/>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rsid w:val="0040245A"/>
    <w:rPr>
      <w:rFonts w:cs="Times New Roman"/>
      <w:color w:val="0000FF"/>
      <w:u w:val="single"/>
    </w:rPr>
  </w:style>
  <w:style w:type="character" w:styleId="FollowedHyperlink">
    <w:name w:val="FollowedHyperlink"/>
    <w:basedOn w:val="DefaultParagraphFont"/>
    <w:uiPriority w:val="99"/>
    <w:semiHidden/>
    <w:rsid w:val="00D2206E"/>
    <w:rPr>
      <w:rFonts w:cs="Times New Roman"/>
      <w:color w:val="800080"/>
      <w:u w:val="single"/>
    </w:rPr>
  </w:style>
  <w:style w:type="paragraph" w:styleId="ListParagraph">
    <w:name w:val="List Paragraph"/>
    <w:basedOn w:val="Normal"/>
    <w:uiPriority w:val="99"/>
    <w:qFormat/>
    <w:rsid w:val="00D40628"/>
    <w:pPr>
      <w:ind w:left="720"/>
      <w:contextualSpacing/>
    </w:pPr>
  </w:style>
  <w:style w:type="paragraph" w:styleId="FootnoteText">
    <w:name w:val="footnote text"/>
    <w:basedOn w:val="Normal"/>
    <w:link w:val="FootnoteTextChar"/>
    <w:uiPriority w:val="99"/>
    <w:semiHidden/>
    <w:unhideWhenUsed/>
    <w:rsid w:val="008202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0224"/>
    <w:rPr>
      <w:lang w:eastAsia="en-US"/>
    </w:rPr>
  </w:style>
  <w:style w:type="character" w:styleId="FootnoteReference">
    <w:name w:val="footnote reference"/>
    <w:basedOn w:val="DefaultParagraphFont"/>
    <w:uiPriority w:val="99"/>
    <w:semiHidden/>
    <w:unhideWhenUsed/>
    <w:rsid w:val="00820224"/>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korpsetmitt.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r.no/sted/Norge/Oppland/%C3%98ystre_Slidre/Beitost%C3%B8len~140669/helg.html" TargetMode="External"/><Relationship Id="rId5" Type="http://schemas.openxmlformats.org/officeDocument/2006/relationships/webSettings" Target="webSettings.xml"/><Relationship Id="rId10" Type="http://schemas.openxmlformats.org/officeDocument/2006/relationships/hyperlink" Target="http://www.beitostolen.com/Bo-godt/Hytter/Bergo-Hytter/bergo-hytter-5104.page" TargetMode="External"/><Relationship Id="rId4" Type="http://schemas.openxmlformats.org/officeDocument/2006/relationships/settings" Target="settings.xml"/><Relationship Id="rId9" Type="http://schemas.openxmlformats.org/officeDocument/2006/relationships/hyperlink" Target="mailto:turer@korpsetmitt.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F5dTBr6nmfI239ddHZqyM1Gesg==">AMUW2mVGafOYt5tjOltjJp0485i38I9ATkCkUTUVucYaC/TPlNATj5BpbWbc8YdK8vPk9LmOF6Q0Mz3DQemb2012MSnCD1VafTuOmCtllYBYggFsGadrI3Jfh8NXqRXmLqZLGr0ICpTl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EVRY</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104035JATO</dc:creator>
  <cp:lastModifiedBy>Eli-Anne Østby</cp:lastModifiedBy>
  <cp:revision>2</cp:revision>
  <dcterms:created xsi:type="dcterms:W3CDTF">2019-12-16T11:16:00Z</dcterms:created>
  <dcterms:modified xsi:type="dcterms:W3CDTF">2019-12-16T11:16:00Z</dcterms:modified>
</cp:coreProperties>
</file>